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5E3584">
        <w:trPr>
          <w:trHeight w:hRule="exact" w:val="1528"/>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5543" w:type="dxa"/>
            <w:gridSpan w:val="4"/>
            <w:shd w:val="clear" w:color="000000" w:fill="FFFFFF"/>
            <w:tcMar>
              <w:left w:w="34" w:type="dxa"/>
              <w:right w:w="34" w:type="dxa"/>
            </w:tcMar>
          </w:tcPr>
          <w:p w:rsidR="005E3584" w:rsidRDefault="00C52A6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5E3584">
        <w:trPr>
          <w:trHeight w:hRule="exact" w:val="138"/>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585"/>
        </w:trPr>
        <w:tc>
          <w:tcPr>
            <w:tcW w:w="10221" w:type="dxa"/>
            <w:gridSpan w:val="10"/>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3584" w:rsidRDefault="00C52A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3584">
        <w:trPr>
          <w:trHeight w:hRule="exact" w:val="314"/>
        </w:trPr>
        <w:tc>
          <w:tcPr>
            <w:tcW w:w="10221" w:type="dxa"/>
            <w:gridSpan w:val="10"/>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E3584">
        <w:trPr>
          <w:trHeight w:hRule="exact" w:val="211"/>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277"/>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3842" w:type="dxa"/>
            <w:gridSpan w:val="2"/>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УТВЕРЖДАЮ</w:t>
            </w:r>
          </w:p>
        </w:tc>
      </w:tr>
      <w:tr w:rsidR="005E3584">
        <w:trPr>
          <w:trHeight w:hRule="exact" w:val="972"/>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3842" w:type="dxa"/>
            <w:gridSpan w:val="2"/>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3584" w:rsidRDefault="005E3584">
            <w:pPr>
              <w:spacing w:after="0" w:line="240" w:lineRule="auto"/>
              <w:jc w:val="center"/>
              <w:rPr>
                <w:sz w:val="24"/>
                <w:szCs w:val="24"/>
              </w:rPr>
            </w:pPr>
          </w:p>
          <w:p w:rsidR="005E3584" w:rsidRDefault="00C52A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3584">
        <w:trPr>
          <w:trHeight w:hRule="exact" w:val="277"/>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3842" w:type="dxa"/>
            <w:gridSpan w:val="2"/>
            <w:shd w:val="clear" w:color="000000" w:fill="FFFFFF"/>
            <w:tcMar>
              <w:left w:w="34" w:type="dxa"/>
              <w:right w:w="34" w:type="dxa"/>
            </w:tcMar>
          </w:tcPr>
          <w:p w:rsidR="005E3584" w:rsidRDefault="00C52A6E">
            <w:pPr>
              <w:spacing w:after="0" w:line="240" w:lineRule="auto"/>
              <w:jc w:val="right"/>
              <w:rPr>
                <w:sz w:val="24"/>
                <w:szCs w:val="24"/>
              </w:rPr>
            </w:pPr>
            <w:r>
              <w:rPr>
                <w:rFonts w:ascii="Times New Roman" w:hAnsi="Times New Roman" w:cs="Times New Roman"/>
                <w:color w:val="000000"/>
                <w:sz w:val="24"/>
                <w:szCs w:val="24"/>
              </w:rPr>
              <w:t>28.03.2022</w:t>
            </w:r>
          </w:p>
        </w:tc>
      </w:tr>
      <w:tr w:rsidR="005E3584">
        <w:trPr>
          <w:trHeight w:hRule="exact" w:val="277"/>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416"/>
        </w:trPr>
        <w:tc>
          <w:tcPr>
            <w:tcW w:w="10221" w:type="dxa"/>
            <w:gridSpan w:val="10"/>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3584">
        <w:trPr>
          <w:trHeight w:hRule="exact" w:val="775"/>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4834" w:type="dxa"/>
            <w:gridSpan w:val="5"/>
            <w:shd w:val="clear" w:color="000000" w:fill="FFFFFF"/>
            <w:tcMar>
              <w:left w:w="34" w:type="dxa"/>
              <w:right w:w="34" w:type="dxa"/>
            </w:tcMar>
          </w:tcPr>
          <w:p w:rsidR="005E3584" w:rsidRDefault="00C52A6E">
            <w:pPr>
              <w:spacing w:after="0" w:line="240" w:lineRule="auto"/>
              <w:jc w:val="center"/>
              <w:rPr>
                <w:sz w:val="32"/>
                <w:szCs w:val="32"/>
              </w:rPr>
            </w:pPr>
            <w:r>
              <w:rPr>
                <w:rFonts w:ascii="Times New Roman" w:hAnsi="Times New Roman" w:cs="Times New Roman"/>
                <w:color w:val="000000"/>
                <w:sz w:val="32"/>
                <w:szCs w:val="32"/>
              </w:rPr>
              <w:t>Алгоритмы обработки данных</w:t>
            </w:r>
          </w:p>
          <w:p w:rsidR="005E3584" w:rsidRDefault="00C52A6E">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5E3584" w:rsidRDefault="005E3584"/>
        </w:tc>
      </w:tr>
      <w:tr w:rsidR="005E3584">
        <w:trPr>
          <w:trHeight w:hRule="exact" w:val="277"/>
        </w:trPr>
        <w:tc>
          <w:tcPr>
            <w:tcW w:w="10221" w:type="dxa"/>
            <w:gridSpan w:val="10"/>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3584">
        <w:trPr>
          <w:trHeight w:hRule="exact" w:val="1396"/>
        </w:trPr>
        <w:tc>
          <w:tcPr>
            <w:tcW w:w="143" w:type="dxa"/>
          </w:tcPr>
          <w:p w:rsidR="005E3584" w:rsidRDefault="005E3584"/>
        </w:tc>
        <w:tc>
          <w:tcPr>
            <w:tcW w:w="285" w:type="dxa"/>
          </w:tcPr>
          <w:p w:rsidR="005E3584" w:rsidRDefault="005E3584"/>
        </w:tc>
        <w:tc>
          <w:tcPr>
            <w:tcW w:w="9795" w:type="dxa"/>
            <w:gridSpan w:val="8"/>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E3584" w:rsidRDefault="00C52A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E3584" w:rsidRDefault="00C52A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3584">
        <w:trPr>
          <w:trHeight w:hRule="exact" w:val="833"/>
        </w:trPr>
        <w:tc>
          <w:tcPr>
            <w:tcW w:w="10221" w:type="dxa"/>
            <w:gridSpan w:val="10"/>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E3584">
        <w:trPr>
          <w:trHeight w:hRule="exact" w:val="277"/>
        </w:trPr>
        <w:tc>
          <w:tcPr>
            <w:tcW w:w="3984" w:type="dxa"/>
            <w:gridSpan w:val="5"/>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155"/>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E35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ПРОГРАММИСТ</w:t>
            </w:r>
          </w:p>
        </w:tc>
      </w:tr>
      <w:tr w:rsidR="005E35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E35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E35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СИСТЕМНЫЙ АНАЛИТИК</w:t>
            </w:r>
          </w:p>
        </w:tc>
      </w:tr>
      <w:tr w:rsidR="005E3584">
        <w:trPr>
          <w:trHeight w:hRule="exact" w:val="124"/>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277"/>
        </w:trPr>
        <w:tc>
          <w:tcPr>
            <w:tcW w:w="5118" w:type="dxa"/>
            <w:gridSpan w:val="7"/>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E3584">
        <w:trPr>
          <w:trHeight w:hRule="exact" w:val="307"/>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5118" w:type="dxa"/>
            <w:gridSpan w:val="3"/>
            <w:vMerge/>
            <w:shd w:val="clear" w:color="000000" w:fill="FFFFFF"/>
            <w:tcMar>
              <w:left w:w="34" w:type="dxa"/>
              <w:right w:w="34" w:type="dxa"/>
            </w:tcMar>
          </w:tcPr>
          <w:p w:rsidR="005E3584" w:rsidRDefault="005E3584"/>
        </w:tc>
      </w:tr>
      <w:tr w:rsidR="005E3584">
        <w:trPr>
          <w:trHeight w:hRule="exact" w:val="2358"/>
        </w:trPr>
        <w:tc>
          <w:tcPr>
            <w:tcW w:w="143" w:type="dxa"/>
          </w:tcPr>
          <w:p w:rsidR="005E3584" w:rsidRDefault="005E3584"/>
        </w:tc>
        <w:tc>
          <w:tcPr>
            <w:tcW w:w="285" w:type="dxa"/>
          </w:tcPr>
          <w:p w:rsidR="005E3584" w:rsidRDefault="005E3584"/>
        </w:tc>
        <w:tc>
          <w:tcPr>
            <w:tcW w:w="710" w:type="dxa"/>
          </w:tcPr>
          <w:p w:rsidR="005E3584" w:rsidRDefault="005E3584"/>
        </w:tc>
        <w:tc>
          <w:tcPr>
            <w:tcW w:w="1419" w:type="dxa"/>
          </w:tcPr>
          <w:p w:rsidR="005E3584" w:rsidRDefault="005E3584"/>
        </w:tc>
        <w:tc>
          <w:tcPr>
            <w:tcW w:w="1419" w:type="dxa"/>
          </w:tcPr>
          <w:p w:rsidR="005E3584" w:rsidRDefault="005E3584"/>
        </w:tc>
        <w:tc>
          <w:tcPr>
            <w:tcW w:w="710" w:type="dxa"/>
          </w:tcPr>
          <w:p w:rsidR="005E3584" w:rsidRDefault="005E3584"/>
        </w:tc>
        <w:tc>
          <w:tcPr>
            <w:tcW w:w="426" w:type="dxa"/>
          </w:tcPr>
          <w:p w:rsidR="005E3584" w:rsidRDefault="005E3584"/>
        </w:tc>
        <w:tc>
          <w:tcPr>
            <w:tcW w:w="1277" w:type="dxa"/>
          </w:tcPr>
          <w:p w:rsidR="005E3584" w:rsidRDefault="005E3584"/>
        </w:tc>
        <w:tc>
          <w:tcPr>
            <w:tcW w:w="993" w:type="dxa"/>
          </w:tcPr>
          <w:p w:rsidR="005E3584" w:rsidRDefault="005E3584"/>
        </w:tc>
        <w:tc>
          <w:tcPr>
            <w:tcW w:w="2836" w:type="dxa"/>
          </w:tcPr>
          <w:p w:rsidR="005E3584" w:rsidRDefault="005E3584"/>
        </w:tc>
      </w:tr>
      <w:tr w:rsidR="005E3584">
        <w:trPr>
          <w:trHeight w:hRule="exact" w:val="277"/>
        </w:trPr>
        <w:tc>
          <w:tcPr>
            <w:tcW w:w="143" w:type="dxa"/>
          </w:tcPr>
          <w:p w:rsidR="005E3584" w:rsidRDefault="005E3584"/>
        </w:tc>
        <w:tc>
          <w:tcPr>
            <w:tcW w:w="10079" w:type="dxa"/>
            <w:gridSpan w:val="9"/>
            <w:vMerge w:val="restart"/>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3584">
        <w:trPr>
          <w:trHeight w:hRule="exact" w:val="138"/>
        </w:trPr>
        <w:tc>
          <w:tcPr>
            <w:tcW w:w="143" w:type="dxa"/>
          </w:tcPr>
          <w:p w:rsidR="005E3584" w:rsidRDefault="005E3584"/>
        </w:tc>
        <w:tc>
          <w:tcPr>
            <w:tcW w:w="10079" w:type="dxa"/>
            <w:gridSpan w:val="9"/>
            <w:vMerge/>
            <w:shd w:val="clear" w:color="000000" w:fill="FFFFFF"/>
            <w:tcMar>
              <w:left w:w="34" w:type="dxa"/>
              <w:right w:w="34" w:type="dxa"/>
            </w:tcMar>
          </w:tcPr>
          <w:p w:rsidR="005E3584" w:rsidRDefault="005E3584"/>
        </w:tc>
      </w:tr>
      <w:tr w:rsidR="005E3584">
        <w:trPr>
          <w:trHeight w:hRule="exact" w:val="1666"/>
        </w:trPr>
        <w:tc>
          <w:tcPr>
            <w:tcW w:w="143" w:type="dxa"/>
          </w:tcPr>
          <w:p w:rsidR="005E3584" w:rsidRDefault="005E3584"/>
        </w:tc>
        <w:tc>
          <w:tcPr>
            <w:tcW w:w="10079" w:type="dxa"/>
            <w:gridSpan w:val="9"/>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E3584" w:rsidRDefault="005E3584">
            <w:pPr>
              <w:spacing w:after="0" w:line="240" w:lineRule="auto"/>
              <w:jc w:val="center"/>
              <w:rPr>
                <w:sz w:val="24"/>
                <w:szCs w:val="24"/>
              </w:rPr>
            </w:pPr>
          </w:p>
          <w:p w:rsidR="005E3584" w:rsidRDefault="00C52A6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3584" w:rsidRDefault="005E3584">
            <w:pPr>
              <w:spacing w:after="0" w:line="240" w:lineRule="auto"/>
              <w:jc w:val="center"/>
              <w:rPr>
                <w:sz w:val="24"/>
                <w:szCs w:val="24"/>
              </w:rPr>
            </w:pPr>
          </w:p>
          <w:p w:rsidR="005E3584" w:rsidRDefault="00C52A6E">
            <w:pPr>
              <w:spacing w:after="0" w:line="240" w:lineRule="auto"/>
              <w:jc w:val="center"/>
              <w:rPr>
                <w:sz w:val="24"/>
                <w:szCs w:val="24"/>
              </w:rPr>
            </w:pPr>
            <w:r>
              <w:rPr>
                <w:rFonts w:ascii="Times New Roman" w:hAnsi="Times New Roman" w:cs="Times New Roman"/>
                <w:color w:val="000000"/>
                <w:sz w:val="24"/>
                <w:szCs w:val="24"/>
              </w:rPr>
              <w:t>Омск, 2022</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3584">
        <w:trPr>
          <w:trHeight w:hRule="exact" w:val="2222"/>
        </w:trPr>
        <w:tc>
          <w:tcPr>
            <w:tcW w:w="10788"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3584" w:rsidRDefault="005E3584">
            <w:pPr>
              <w:spacing w:after="0" w:line="240" w:lineRule="auto"/>
              <w:rPr>
                <w:sz w:val="24"/>
                <w:szCs w:val="24"/>
              </w:rPr>
            </w:pPr>
          </w:p>
          <w:p w:rsidR="005E3584" w:rsidRDefault="00C52A6E">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5E3584" w:rsidRDefault="005E3584">
            <w:pPr>
              <w:spacing w:after="0" w:line="240" w:lineRule="auto"/>
              <w:rPr>
                <w:sz w:val="24"/>
                <w:szCs w:val="24"/>
              </w:rPr>
            </w:pPr>
          </w:p>
          <w:p w:rsidR="005E3584" w:rsidRDefault="00C52A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E3584" w:rsidRDefault="00C52A6E">
            <w:pPr>
              <w:spacing w:after="0" w:line="240" w:lineRule="auto"/>
              <w:rPr>
                <w:sz w:val="24"/>
                <w:szCs w:val="24"/>
              </w:rPr>
            </w:pPr>
            <w:r>
              <w:rPr>
                <w:rFonts w:ascii="Times New Roman" w:hAnsi="Times New Roman" w:cs="Times New Roman"/>
                <w:color w:val="000000"/>
                <w:sz w:val="24"/>
                <w:szCs w:val="24"/>
              </w:rPr>
              <w:t>Протокол от 25.03.2022 г.  №8</w:t>
            </w:r>
          </w:p>
        </w:tc>
      </w:tr>
      <w:tr w:rsidR="005E3584">
        <w:trPr>
          <w:trHeight w:hRule="exact" w:val="277"/>
        </w:trPr>
        <w:tc>
          <w:tcPr>
            <w:tcW w:w="10788"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277"/>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3584">
        <w:trPr>
          <w:trHeight w:hRule="exact" w:val="555"/>
        </w:trPr>
        <w:tc>
          <w:tcPr>
            <w:tcW w:w="9640" w:type="dxa"/>
          </w:tcPr>
          <w:p w:rsidR="005E3584" w:rsidRDefault="005E3584"/>
        </w:tc>
      </w:tr>
      <w:tr w:rsidR="005E3584">
        <w:trPr>
          <w:trHeight w:hRule="exact" w:val="8751"/>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3584" w:rsidRDefault="00C52A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3584" w:rsidRDefault="00C52A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3584" w:rsidRDefault="00C52A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3584" w:rsidRDefault="00C52A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3584" w:rsidRDefault="00C52A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3584" w:rsidRDefault="00C52A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3584" w:rsidRDefault="00C52A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3584" w:rsidRDefault="00C52A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3584" w:rsidRDefault="00C52A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3584" w:rsidRDefault="00C52A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3584" w:rsidRDefault="00C52A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277"/>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3584">
        <w:trPr>
          <w:trHeight w:hRule="exact" w:val="15113"/>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3584" w:rsidRDefault="00C52A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E3584" w:rsidRDefault="00C52A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3584" w:rsidRDefault="00C52A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3584" w:rsidRDefault="00C52A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584" w:rsidRDefault="00C52A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584" w:rsidRDefault="00C52A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3584" w:rsidRDefault="00C52A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584" w:rsidRDefault="00C52A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584" w:rsidRDefault="00C52A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5E3584" w:rsidRDefault="00C52A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обработки данных» в течение 2022/2023 учебного года:</w:t>
            </w:r>
          </w:p>
          <w:p w:rsidR="005E3584" w:rsidRDefault="00C52A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E3584">
        <w:trPr>
          <w:trHeight w:hRule="exact" w:val="285"/>
        </w:trPr>
        <w:tc>
          <w:tcPr>
            <w:tcW w:w="9654" w:type="dxa"/>
            <w:gridSpan w:val="3"/>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E3584">
        <w:trPr>
          <w:trHeight w:hRule="exact" w:val="138"/>
        </w:trPr>
        <w:tc>
          <w:tcPr>
            <w:tcW w:w="3970" w:type="dxa"/>
          </w:tcPr>
          <w:p w:rsidR="005E3584" w:rsidRDefault="005E3584"/>
        </w:tc>
        <w:tc>
          <w:tcPr>
            <w:tcW w:w="4679" w:type="dxa"/>
          </w:tcPr>
          <w:p w:rsidR="005E3584" w:rsidRDefault="005E3584"/>
        </w:tc>
        <w:tc>
          <w:tcPr>
            <w:tcW w:w="993" w:type="dxa"/>
          </w:tcPr>
          <w:p w:rsidR="005E3584" w:rsidRDefault="005E3584"/>
        </w:tc>
      </w:tr>
      <w:tr w:rsidR="005E3584">
        <w:trPr>
          <w:trHeight w:hRule="exact" w:val="1125"/>
        </w:trPr>
        <w:tc>
          <w:tcPr>
            <w:tcW w:w="9654" w:type="dxa"/>
            <w:gridSpan w:val="3"/>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1. Наименование дисциплины: К.М.02.07 «Алгоритмы обработки данных».</w:t>
            </w:r>
          </w:p>
          <w:p w:rsidR="005E3584" w:rsidRDefault="00C52A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3584">
        <w:trPr>
          <w:trHeight w:hRule="exact" w:val="139"/>
        </w:trPr>
        <w:tc>
          <w:tcPr>
            <w:tcW w:w="3970" w:type="dxa"/>
          </w:tcPr>
          <w:p w:rsidR="005E3584" w:rsidRDefault="005E3584"/>
        </w:tc>
        <w:tc>
          <w:tcPr>
            <w:tcW w:w="4679" w:type="dxa"/>
          </w:tcPr>
          <w:p w:rsidR="005E3584" w:rsidRDefault="005E3584"/>
        </w:tc>
        <w:tc>
          <w:tcPr>
            <w:tcW w:w="993" w:type="dxa"/>
          </w:tcPr>
          <w:p w:rsidR="005E3584" w:rsidRDefault="005E3584"/>
        </w:tc>
      </w:tr>
      <w:tr w:rsidR="005E3584">
        <w:trPr>
          <w:trHeight w:hRule="exact" w:val="3260"/>
        </w:trPr>
        <w:tc>
          <w:tcPr>
            <w:tcW w:w="9654" w:type="dxa"/>
            <w:gridSpan w:val="3"/>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3584" w:rsidRDefault="00C52A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35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Код компетенции: ПК-7</w:t>
            </w:r>
          </w:p>
          <w:p w:rsidR="005E3584" w:rsidRDefault="00C52A6E">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5E3584">
        <w:trPr>
          <w:trHeight w:hRule="exact" w:val="585"/>
        </w:trPr>
        <w:tc>
          <w:tcPr>
            <w:tcW w:w="9654" w:type="dxa"/>
            <w:gridSpan w:val="3"/>
            <w:shd w:val="clear" w:color="000000" w:fill="FFFFFF"/>
            <w:tcMar>
              <w:left w:w="34" w:type="dxa"/>
              <w:right w:w="34" w:type="dxa"/>
            </w:tcMar>
          </w:tcPr>
          <w:p w:rsidR="005E3584" w:rsidRDefault="005E3584">
            <w:pPr>
              <w:spacing w:after="0" w:line="240" w:lineRule="auto"/>
              <w:rPr>
                <w:sz w:val="24"/>
                <w:szCs w:val="24"/>
              </w:rPr>
            </w:pPr>
          </w:p>
          <w:p w:rsidR="005E3584" w:rsidRDefault="00C52A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35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5E358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5E35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5E358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5E35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5E3584">
        <w:trPr>
          <w:trHeight w:hRule="exact" w:val="416"/>
        </w:trPr>
        <w:tc>
          <w:tcPr>
            <w:tcW w:w="3970" w:type="dxa"/>
          </w:tcPr>
          <w:p w:rsidR="005E3584" w:rsidRDefault="005E3584"/>
        </w:tc>
        <w:tc>
          <w:tcPr>
            <w:tcW w:w="4679" w:type="dxa"/>
          </w:tcPr>
          <w:p w:rsidR="005E3584" w:rsidRDefault="005E3584"/>
        </w:tc>
        <w:tc>
          <w:tcPr>
            <w:tcW w:w="993" w:type="dxa"/>
          </w:tcPr>
          <w:p w:rsidR="005E3584" w:rsidRDefault="005E3584"/>
        </w:tc>
      </w:tr>
      <w:tr w:rsidR="005E3584">
        <w:trPr>
          <w:trHeight w:hRule="exact" w:val="304"/>
        </w:trPr>
        <w:tc>
          <w:tcPr>
            <w:tcW w:w="9654" w:type="dxa"/>
            <w:gridSpan w:val="3"/>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3584">
        <w:trPr>
          <w:trHeight w:hRule="exact" w:val="1637"/>
        </w:trPr>
        <w:tc>
          <w:tcPr>
            <w:tcW w:w="9654" w:type="dxa"/>
            <w:gridSpan w:val="3"/>
            <w:shd w:val="clear" w:color="000000" w:fill="FFFFFF"/>
            <w:tcMar>
              <w:left w:w="34" w:type="dxa"/>
              <w:right w:w="34" w:type="dxa"/>
            </w:tcMar>
          </w:tcPr>
          <w:p w:rsidR="005E3584" w:rsidRDefault="005E3584">
            <w:pPr>
              <w:spacing w:after="0" w:line="240" w:lineRule="auto"/>
              <w:jc w:val="both"/>
              <w:rPr>
                <w:sz w:val="24"/>
                <w:szCs w:val="24"/>
              </w:rPr>
            </w:pPr>
          </w:p>
          <w:p w:rsidR="005E3584" w:rsidRDefault="00C52A6E">
            <w:pPr>
              <w:spacing w:after="0" w:line="240" w:lineRule="auto"/>
              <w:jc w:val="both"/>
              <w:rPr>
                <w:sz w:val="24"/>
                <w:szCs w:val="24"/>
              </w:rPr>
            </w:pPr>
            <w:r>
              <w:rPr>
                <w:rFonts w:ascii="Times New Roman" w:hAnsi="Times New Roman" w:cs="Times New Roman"/>
                <w:color w:val="000000"/>
                <w:sz w:val="24"/>
                <w:szCs w:val="24"/>
              </w:rPr>
              <w:t>Дисциплина К.М.02.07 «Алгоритмы обработки данных»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E3584">
        <w:trPr>
          <w:trHeight w:hRule="exact" w:val="138"/>
        </w:trPr>
        <w:tc>
          <w:tcPr>
            <w:tcW w:w="3970" w:type="dxa"/>
          </w:tcPr>
          <w:p w:rsidR="005E3584" w:rsidRDefault="005E3584"/>
        </w:tc>
        <w:tc>
          <w:tcPr>
            <w:tcW w:w="4679" w:type="dxa"/>
          </w:tcPr>
          <w:p w:rsidR="005E3584" w:rsidRDefault="005E3584"/>
        </w:tc>
        <w:tc>
          <w:tcPr>
            <w:tcW w:w="993" w:type="dxa"/>
          </w:tcPr>
          <w:p w:rsidR="005E3584" w:rsidRDefault="005E3584"/>
        </w:tc>
      </w:tr>
      <w:tr w:rsidR="005E35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Коды</w:t>
            </w:r>
          </w:p>
          <w:p w:rsidR="005E3584" w:rsidRDefault="00C52A6E">
            <w:pPr>
              <w:spacing w:after="0" w:line="240" w:lineRule="auto"/>
              <w:jc w:val="center"/>
              <w:rPr>
                <w:sz w:val="24"/>
                <w:szCs w:val="24"/>
              </w:rPr>
            </w:pPr>
            <w:r>
              <w:rPr>
                <w:rFonts w:ascii="Times New Roman" w:hAnsi="Times New Roman" w:cs="Times New Roman"/>
                <w:color w:val="000000"/>
                <w:sz w:val="24"/>
                <w:szCs w:val="24"/>
              </w:rPr>
              <w:t>форми-</w:t>
            </w:r>
          </w:p>
          <w:p w:rsidR="005E3584" w:rsidRDefault="00C52A6E">
            <w:pPr>
              <w:spacing w:after="0" w:line="240" w:lineRule="auto"/>
              <w:jc w:val="center"/>
              <w:rPr>
                <w:sz w:val="24"/>
                <w:szCs w:val="24"/>
              </w:rPr>
            </w:pPr>
            <w:r>
              <w:rPr>
                <w:rFonts w:ascii="Times New Roman" w:hAnsi="Times New Roman" w:cs="Times New Roman"/>
                <w:color w:val="000000"/>
                <w:sz w:val="24"/>
                <w:szCs w:val="24"/>
              </w:rPr>
              <w:t>руемых</w:t>
            </w:r>
          </w:p>
          <w:p w:rsidR="005E3584" w:rsidRDefault="00C52A6E">
            <w:pPr>
              <w:spacing w:after="0" w:line="240" w:lineRule="auto"/>
              <w:jc w:val="center"/>
              <w:rPr>
                <w:sz w:val="24"/>
                <w:szCs w:val="24"/>
              </w:rPr>
            </w:pPr>
            <w:r>
              <w:rPr>
                <w:rFonts w:ascii="Times New Roman" w:hAnsi="Times New Roman" w:cs="Times New Roman"/>
                <w:color w:val="000000"/>
                <w:sz w:val="24"/>
                <w:szCs w:val="24"/>
              </w:rPr>
              <w:t>компе-</w:t>
            </w:r>
          </w:p>
          <w:p w:rsidR="005E3584" w:rsidRDefault="00C52A6E">
            <w:pPr>
              <w:spacing w:after="0" w:line="240" w:lineRule="auto"/>
              <w:jc w:val="center"/>
              <w:rPr>
                <w:sz w:val="24"/>
                <w:szCs w:val="24"/>
              </w:rPr>
            </w:pPr>
            <w:r>
              <w:rPr>
                <w:rFonts w:ascii="Times New Roman" w:hAnsi="Times New Roman" w:cs="Times New Roman"/>
                <w:color w:val="000000"/>
                <w:sz w:val="24"/>
                <w:szCs w:val="24"/>
              </w:rPr>
              <w:t>тенций</w:t>
            </w:r>
          </w:p>
        </w:tc>
      </w:tr>
      <w:tr w:rsidR="005E35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5E3584"/>
        </w:tc>
      </w:tr>
      <w:tr w:rsidR="005E35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5E3584"/>
        </w:tc>
      </w:tr>
      <w:tr w:rsidR="005E358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pPr>
            <w:r>
              <w:rPr>
                <w:rFonts w:ascii="Times New Roman" w:hAnsi="Times New Roman" w:cs="Times New Roman"/>
                <w:color w:val="000000"/>
              </w:rPr>
              <w:t>Дискретная математика</w:t>
            </w:r>
          </w:p>
          <w:p w:rsidR="005E3584" w:rsidRDefault="00C52A6E">
            <w:pPr>
              <w:spacing w:after="0" w:line="240" w:lineRule="auto"/>
              <w:jc w:val="center"/>
            </w:pPr>
            <w:r>
              <w:rPr>
                <w:rFonts w:ascii="Times New Roman" w:hAnsi="Times New Roman" w:cs="Times New Roman"/>
                <w:color w:val="000000"/>
              </w:rPr>
              <w:t>Алгоритмизация и программирование</w:t>
            </w:r>
          </w:p>
          <w:p w:rsidR="005E3584" w:rsidRDefault="00C52A6E">
            <w:pPr>
              <w:spacing w:after="0" w:line="240" w:lineRule="auto"/>
              <w:jc w:val="center"/>
            </w:pPr>
            <w:r>
              <w:rPr>
                <w:rFonts w:ascii="Times New Roman" w:hAnsi="Times New Roman" w:cs="Times New Roman"/>
                <w:color w:val="000000"/>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pPr>
            <w:r>
              <w:rPr>
                <w:rFonts w:ascii="Times New Roman" w:hAnsi="Times New Roman" w:cs="Times New Roman"/>
                <w:color w:val="000000"/>
              </w:rPr>
              <w:t>Системы классификации и кодирования информации</w:t>
            </w:r>
          </w:p>
          <w:p w:rsidR="005E3584" w:rsidRDefault="00C52A6E">
            <w:pPr>
              <w:spacing w:after="0" w:line="240" w:lineRule="auto"/>
              <w:jc w:val="center"/>
            </w:pPr>
            <w:r>
              <w:rPr>
                <w:rFonts w:ascii="Times New Roman" w:hAnsi="Times New Roman" w:cs="Times New Roman"/>
                <w:color w:val="000000"/>
              </w:rPr>
              <w:t>Коллективная разработка информационных систем</w:t>
            </w:r>
          </w:p>
          <w:p w:rsidR="005E3584" w:rsidRDefault="00C52A6E">
            <w:pPr>
              <w:spacing w:after="0" w:line="240" w:lineRule="auto"/>
              <w:jc w:val="center"/>
            </w:pPr>
            <w:r>
              <w:rPr>
                <w:rFonts w:ascii="Times New Roman" w:hAnsi="Times New Roman" w:cs="Times New Roman"/>
                <w:color w:val="000000"/>
              </w:rPr>
              <w:t>Серверное программирование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ПК-7</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E3584">
        <w:trPr>
          <w:trHeight w:hRule="exact" w:val="1125"/>
        </w:trPr>
        <w:tc>
          <w:tcPr>
            <w:tcW w:w="9654" w:type="dxa"/>
            <w:gridSpan w:val="5"/>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3584">
        <w:trPr>
          <w:trHeight w:hRule="exact" w:val="585"/>
        </w:trPr>
        <w:tc>
          <w:tcPr>
            <w:tcW w:w="9654" w:type="dxa"/>
            <w:gridSpan w:val="5"/>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E3584" w:rsidRDefault="00C52A6E">
            <w:pPr>
              <w:spacing w:after="0" w:line="240" w:lineRule="auto"/>
              <w:jc w:val="center"/>
              <w:rPr>
                <w:sz w:val="24"/>
                <w:szCs w:val="24"/>
              </w:rPr>
            </w:pPr>
            <w:r>
              <w:rPr>
                <w:rFonts w:ascii="Times New Roman" w:hAnsi="Times New Roman" w:cs="Times New Roman"/>
                <w:color w:val="000000"/>
                <w:sz w:val="24"/>
                <w:szCs w:val="24"/>
              </w:rPr>
              <w:t>Из них:</w:t>
            </w:r>
          </w:p>
        </w:tc>
      </w:tr>
      <w:tr w:rsidR="005E3584">
        <w:trPr>
          <w:trHeight w:hRule="exact" w:val="138"/>
        </w:trPr>
        <w:tc>
          <w:tcPr>
            <w:tcW w:w="5671" w:type="dxa"/>
          </w:tcPr>
          <w:p w:rsidR="005E3584" w:rsidRDefault="005E3584"/>
        </w:tc>
        <w:tc>
          <w:tcPr>
            <w:tcW w:w="1702" w:type="dxa"/>
          </w:tcPr>
          <w:p w:rsidR="005E3584" w:rsidRDefault="005E3584"/>
        </w:tc>
        <w:tc>
          <w:tcPr>
            <w:tcW w:w="426" w:type="dxa"/>
          </w:tcPr>
          <w:p w:rsidR="005E3584" w:rsidRDefault="005E3584"/>
        </w:tc>
        <w:tc>
          <w:tcPr>
            <w:tcW w:w="710" w:type="dxa"/>
          </w:tcPr>
          <w:p w:rsidR="005E3584" w:rsidRDefault="005E3584"/>
        </w:tc>
        <w:tc>
          <w:tcPr>
            <w:tcW w:w="1135" w:type="dxa"/>
          </w:tcPr>
          <w:p w:rsidR="005E3584" w:rsidRDefault="005E3584"/>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36</w:t>
            </w:r>
          </w:p>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18</w:t>
            </w:r>
          </w:p>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0</w:t>
            </w:r>
          </w:p>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18</w:t>
            </w:r>
          </w:p>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0</w:t>
            </w:r>
          </w:p>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34</w:t>
            </w:r>
          </w:p>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36</w:t>
            </w:r>
          </w:p>
        </w:tc>
      </w:tr>
      <w:tr w:rsidR="005E3584">
        <w:trPr>
          <w:trHeight w:hRule="exact" w:val="416"/>
        </w:trPr>
        <w:tc>
          <w:tcPr>
            <w:tcW w:w="5671" w:type="dxa"/>
          </w:tcPr>
          <w:p w:rsidR="005E3584" w:rsidRDefault="005E3584"/>
        </w:tc>
        <w:tc>
          <w:tcPr>
            <w:tcW w:w="1702" w:type="dxa"/>
          </w:tcPr>
          <w:p w:rsidR="005E3584" w:rsidRDefault="005E3584"/>
        </w:tc>
        <w:tc>
          <w:tcPr>
            <w:tcW w:w="426" w:type="dxa"/>
          </w:tcPr>
          <w:p w:rsidR="005E3584" w:rsidRDefault="005E3584"/>
        </w:tc>
        <w:tc>
          <w:tcPr>
            <w:tcW w:w="710" w:type="dxa"/>
          </w:tcPr>
          <w:p w:rsidR="005E3584" w:rsidRDefault="005E3584"/>
        </w:tc>
        <w:tc>
          <w:tcPr>
            <w:tcW w:w="1135" w:type="dxa"/>
          </w:tcPr>
          <w:p w:rsidR="005E3584" w:rsidRDefault="005E3584"/>
        </w:tc>
      </w:tr>
      <w:tr w:rsidR="005E35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экзамены 7</w:t>
            </w:r>
          </w:p>
        </w:tc>
      </w:tr>
      <w:tr w:rsidR="005E3584">
        <w:trPr>
          <w:trHeight w:hRule="exact" w:val="277"/>
        </w:trPr>
        <w:tc>
          <w:tcPr>
            <w:tcW w:w="5671" w:type="dxa"/>
          </w:tcPr>
          <w:p w:rsidR="005E3584" w:rsidRDefault="005E3584"/>
        </w:tc>
        <w:tc>
          <w:tcPr>
            <w:tcW w:w="1702" w:type="dxa"/>
          </w:tcPr>
          <w:p w:rsidR="005E3584" w:rsidRDefault="005E3584"/>
        </w:tc>
        <w:tc>
          <w:tcPr>
            <w:tcW w:w="426" w:type="dxa"/>
          </w:tcPr>
          <w:p w:rsidR="005E3584" w:rsidRDefault="005E3584"/>
        </w:tc>
        <w:tc>
          <w:tcPr>
            <w:tcW w:w="710" w:type="dxa"/>
          </w:tcPr>
          <w:p w:rsidR="005E3584" w:rsidRDefault="005E3584"/>
        </w:tc>
        <w:tc>
          <w:tcPr>
            <w:tcW w:w="1135" w:type="dxa"/>
          </w:tcPr>
          <w:p w:rsidR="005E3584" w:rsidRDefault="005E3584"/>
        </w:tc>
      </w:tr>
      <w:tr w:rsidR="005E3584">
        <w:trPr>
          <w:trHeight w:hRule="exact" w:val="1666"/>
        </w:trPr>
        <w:tc>
          <w:tcPr>
            <w:tcW w:w="9654" w:type="dxa"/>
            <w:gridSpan w:val="5"/>
            <w:shd w:val="clear" w:color="000000" w:fill="FFFFFF"/>
            <w:tcMar>
              <w:left w:w="34" w:type="dxa"/>
              <w:right w:w="34" w:type="dxa"/>
            </w:tcMar>
          </w:tcPr>
          <w:p w:rsidR="005E3584" w:rsidRDefault="005E3584">
            <w:pPr>
              <w:spacing w:after="0" w:line="240" w:lineRule="auto"/>
              <w:jc w:val="center"/>
              <w:rPr>
                <w:sz w:val="24"/>
                <w:szCs w:val="24"/>
              </w:rPr>
            </w:pPr>
          </w:p>
          <w:p w:rsidR="005E3584" w:rsidRDefault="00C52A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3584" w:rsidRDefault="005E3584">
            <w:pPr>
              <w:spacing w:after="0" w:line="240" w:lineRule="auto"/>
              <w:jc w:val="center"/>
              <w:rPr>
                <w:sz w:val="24"/>
                <w:szCs w:val="24"/>
              </w:rPr>
            </w:pPr>
          </w:p>
          <w:p w:rsidR="005E3584" w:rsidRDefault="00C52A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3584">
        <w:trPr>
          <w:trHeight w:hRule="exact" w:val="416"/>
        </w:trPr>
        <w:tc>
          <w:tcPr>
            <w:tcW w:w="5671" w:type="dxa"/>
          </w:tcPr>
          <w:p w:rsidR="005E3584" w:rsidRDefault="005E3584"/>
        </w:tc>
        <w:tc>
          <w:tcPr>
            <w:tcW w:w="1702" w:type="dxa"/>
          </w:tcPr>
          <w:p w:rsidR="005E3584" w:rsidRDefault="005E3584"/>
        </w:tc>
        <w:tc>
          <w:tcPr>
            <w:tcW w:w="426" w:type="dxa"/>
          </w:tcPr>
          <w:p w:rsidR="005E3584" w:rsidRDefault="005E3584"/>
        </w:tc>
        <w:tc>
          <w:tcPr>
            <w:tcW w:w="710" w:type="dxa"/>
          </w:tcPr>
          <w:p w:rsidR="005E3584" w:rsidRDefault="005E3584"/>
        </w:tc>
        <w:tc>
          <w:tcPr>
            <w:tcW w:w="1135" w:type="dxa"/>
          </w:tcPr>
          <w:p w:rsidR="005E3584" w:rsidRDefault="005E3584"/>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3584" w:rsidRDefault="00C52A6E">
            <w:pPr>
              <w:spacing w:after="0" w:line="240" w:lineRule="auto"/>
              <w:jc w:val="center"/>
              <w:rPr>
                <w:sz w:val="24"/>
                <w:szCs w:val="24"/>
              </w:rPr>
            </w:pPr>
            <w:r>
              <w:rPr>
                <w:rFonts w:ascii="Times New Roman" w:hAnsi="Times New Roman" w:cs="Times New Roman"/>
                <w:color w:val="000000"/>
                <w:sz w:val="24"/>
                <w:szCs w:val="24"/>
              </w:rPr>
              <w:t>Часов</w:t>
            </w:r>
          </w:p>
        </w:tc>
      </w:tr>
      <w:tr w:rsidR="005E35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584" w:rsidRDefault="005E35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584" w:rsidRDefault="005E35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584" w:rsidRDefault="005E35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3584" w:rsidRDefault="005E3584"/>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4</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8</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8</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8</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5E35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36</w:t>
            </w:r>
          </w:p>
        </w:tc>
      </w:tr>
      <w:tr w:rsidR="005E35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5E35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2</w:t>
            </w:r>
          </w:p>
        </w:tc>
      </w:tr>
      <w:tr w:rsidR="005E35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5E35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5E35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color w:val="000000"/>
                <w:sz w:val="24"/>
                <w:szCs w:val="24"/>
              </w:rPr>
              <w:t>108</w:t>
            </w:r>
          </w:p>
        </w:tc>
      </w:tr>
      <w:tr w:rsidR="005E3584">
        <w:trPr>
          <w:trHeight w:hRule="exact" w:val="1518"/>
        </w:trPr>
        <w:tc>
          <w:tcPr>
            <w:tcW w:w="9654" w:type="dxa"/>
            <w:gridSpan w:val="5"/>
            <w:shd w:val="clear" w:color="000000" w:fill="FFFFFF"/>
            <w:tcMar>
              <w:left w:w="34" w:type="dxa"/>
              <w:right w:w="34" w:type="dxa"/>
            </w:tcMar>
          </w:tcPr>
          <w:p w:rsidR="005E3584" w:rsidRDefault="005E3584">
            <w:pPr>
              <w:spacing w:after="0" w:line="240" w:lineRule="auto"/>
              <w:jc w:val="both"/>
              <w:rPr>
                <w:sz w:val="20"/>
                <w:szCs w:val="20"/>
              </w:rPr>
            </w:pPr>
          </w:p>
          <w:p w:rsidR="005E3584" w:rsidRDefault="00C52A6E">
            <w:pPr>
              <w:spacing w:after="0" w:line="240" w:lineRule="auto"/>
              <w:jc w:val="both"/>
              <w:rPr>
                <w:sz w:val="20"/>
                <w:szCs w:val="20"/>
              </w:rPr>
            </w:pPr>
            <w:r>
              <w:rPr>
                <w:rFonts w:ascii="Times New Roman" w:hAnsi="Times New Roman" w:cs="Times New Roman"/>
                <w:color w:val="000000"/>
                <w:sz w:val="20"/>
                <w:szCs w:val="20"/>
              </w:rPr>
              <w:t>* Примечания:</w:t>
            </w:r>
          </w:p>
          <w:p w:rsidR="005E3584" w:rsidRDefault="00C52A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15391"/>
        </w:trPr>
        <w:tc>
          <w:tcPr>
            <w:tcW w:w="9654" w:type="dxa"/>
            <w:shd w:val="clear" w:color="000000" w:fill="FFFFFF"/>
            <w:tcMar>
              <w:left w:w="34" w:type="dxa"/>
              <w:right w:w="34" w:type="dxa"/>
            </w:tcMar>
          </w:tcPr>
          <w:p w:rsidR="005E3584" w:rsidRDefault="00C52A6E">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3584" w:rsidRDefault="00C52A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3584" w:rsidRDefault="00C52A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3584" w:rsidRDefault="00C52A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3584" w:rsidRDefault="00C52A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3584" w:rsidRDefault="00C52A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3584" w:rsidRDefault="00C52A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1141"/>
        </w:trPr>
        <w:tc>
          <w:tcPr>
            <w:tcW w:w="9654" w:type="dxa"/>
            <w:shd w:val="clear" w:color="000000" w:fill="FFFFFF"/>
            <w:tcMar>
              <w:left w:w="34" w:type="dxa"/>
              <w:right w:w="34" w:type="dxa"/>
            </w:tcMar>
          </w:tcPr>
          <w:p w:rsidR="005E3584" w:rsidRDefault="00C52A6E">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3584">
        <w:trPr>
          <w:trHeight w:hRule="exact" w:val="585"/>
        </w:trPr>
        <w:tc>
          <w:tcPr>
            <w:tcW w:w="9654" w:type="dxa"/>
            <w:shd w:val="clear" w:color="000000" w:fill="FFFFFF"/>
            <w:tcMar>
              <w:left w:w="34" w:type="dxa"/>
              <w:right w:w="34" w:type="dxa"/>
            </w:tcMar>
          </w:tcPr>
          <w:p w:rsidR="005E3584" w:rsidRDefault="005E3584">
            <w:pPr>
              <w:spacing w:after="0" w:line="240" w:lineRule="auto"/>
              <w:rPr>
                <w:sz w:val="24"/>
                <w:szCs w:val="24"/>
              </w:rPr>
            </w:pPr>
          </w:p>
          <w:p w:rsidR="005E3584" w:rsidRDefault="00C52A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3584">
        <w:trPr>
          <w:trHeight w:hRule="exact" w:val="277"/>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3584">
        <w:trPr>
          <w:trHeight w:hRule="exact" w:val="26"/>
        </w:trPr>
        <w:tc>
          <w:tcPr>
            <w:tcW w:w="9654" w:type="dxa"/>
            <w:vMerge w:val="restart"/>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5E3584">
        <w:trPr>
          <w:trHeight w:hRule="exact" w:val="277"/>
        </w:trPr>
        <w:tc>
          <w:tcPr>
            <w:tcW w:w="9654" w:type="dxa"/>
            <w:vMerge/>
            <w:shd w:val="clear" w:color="000000" w:fill="FFFFFF"/>
            <w:tcMar>
              <w:left w:w="34" w:type="dxa"/>
              <w:right w:w="34" w:type="dxa"/>
            </w:tcMar>
          </w:tcPr>
          <w:p w:rsidR="005E3584" w:rsidRDefault="005E3584"/>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5E3584">
        <w:trPr>
          <w:trHeight w:hRule="exact" w:val="555"/>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Классы сложности алгоритмов. Временная сложность алгоритмов. Методы оценки сложности алгоритмов. Биноминальный коэффициент</w:t>
            </w:r>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Методы сортировки</w:t>
            </w:r>
          </w:p>
        </w:tc>
      </w:tr>
      <w:tr w:rsidR="005E3584">
        <w:trPr>
          <w:trHeight w:hRule="exact" w:val="109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r w:rsidR="005E3584">
        <w:trPr>
          <w:trHeight w:hRule="exact" w:val="277"/>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3584">
        <w:trPr>
          <w:trHeight w:hRule="exact" w:val="14"/>
        </w:trPr>
        <w:tc>
          <w:tcPr>
            <w:tcW w:w="9640" w:type="dxa"/>
          </w:tcPr>
          <w:p w:rsidR="005E3584" w:rsidRDefault="005E3584"/>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5E3584">
        <w:trPr>
          <w:trHeight w:hRule="exact" w:val="14"/>
        </w:trPr>
        <w:tc>
          <w:tcPr>
            <w:tcW w:w="9640" w:type="dxa"/>
          </w:tcPr>
          <w:p w:rsidR="005E3584" w:rsidRDefault="005E3584"/>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5E3584">
        <w:trPr>
          <w:trHeight w:hRule="exact" w:val="555"/>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Классы сложности алгоритмов. Временная сложность алгоритмов. Методы оценки сложности алгоритмов. Биноминальный коэффициент</w:t>
            </w:r>
          </w:p>
        </w:tc>
      </w:tr>
      <w:tr w:rsidR="005E3584">
        <w:trPr>
          <w:trHeight w:hRule="exact" w:val="14"/>
        </w:trPr>
        <w:tc>
          <w:tcPr>
            <w:tcW w:w="9640" w:type="dxa"/>
          </w:tcPr>
          <w:p w:rsidR="005E3584" w:rsidRDefault="005E3584"/>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rsidR="005E3584">
        <w:trPr>
          <w:trHeight w:hRule="exact" w:val="14"/>
        </w:trPr>
        <w:tc>
          <w:tcPr>
            <w:tcW w:w="9640" w:type="dxa"/>
          </w:tcPr>
          <w:p w:rsidR="005E3584" w:rsidRDefault="005E3584"/>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Методы сортировки</w:t>
            </w:r>
          </w:p>
        </w:tc>
      </w:tr>
      <w:tr w:rsidR="005E3584">
        <w:trPr>
          <w:trHeight w:hRule="exact" w:val="109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5E3584">
        <w:trPr>
          <w:trHeight w:hRule="exact" w:val="14"/>
        </w:trPr>
        <w:tc>
          <w:tcPr>
            <w:tcW w:w="9640" w:type="dxa"/>
          </w:tcPr>
          <w:p w:rsidR="005E3584" w:rsidRDefault="005E3584"/>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5E3584">
        <w:trPr>
          <w:trHeight w:hRule="exact" w:val="82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3584">
        <w:trPr>
          <w:trHeight w:hRule="exact" w:val="304"/>
        </w:trPr>
        <w:tc>
          <w:tcPr>
            <w:tcW w:w="9654" w:type="dxa"/>
            <w:gridSpan w:val="2"/>
            <w:shd w:val="clear" w:color="000000" w:fill="FFFFFF"/>
            <w:tcMar>
              <w:left w:w="34" w:type="dxa"/>
              <w:right w:w="34" w:type="dxa"/>
            </w:tcMar>
          </w:tcPr>
          <w:p w:rsidR="005E3584" w:rsidRDefault="00C52A6E">
            <w:pPr>
              <w:spacing w:after="0" w:line="240" w:lineRule="auto"/>
              <w:jc w:val="center"/>
              <w:rPr>
                <w:sz w:val="24"/>
                <w:szCs w:val="24"/>
              </w:rPr>
            </w:pPr>
            <w:r>
              <w:rPr>
                <w:rFonts w:ascii="Times New Roman" w:hAnsi="Times New Roman" w:cs="Times New Roman"/>
                <w:b/>
                <w:color w:val="000000"/>
                <w:sz w:val="24"/>
                <w:szCs w:val="24"/>
              </w:rPr>
              <w:lastRenderedPageBreak/>
              <w:t>Алгоритмы на графах</w:t>
            </w:r>
          </w:p>
        </w:tc>
      </w:tr>
      <w:tr w:rsidR="005E3584">
        <w:trPr>
          <w:trHeight w:hRule="exact" w:val="826"/>
        </w:trPr>
        <w:tc>
          <w:tcPr>
            <w:tcW w:w="9654" w:type="dxa"/>
            <w:gridSpan w:val="2"/>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r w:rsidR="005E3584">
        <w:trPr>
          <w:trHeight w:hRule="exact" w:val="855"/>
        </w:trPr>
        <w:tc>
          <w:tcPr>
            <w:tcW w:w="9654" w:type="dxa"/>
            <w:gridSpan w:val="2"/>
            <w:shd w:val="clear" w:color="000000" w:fill="FFFFFF"/>
            <w:tcMar>
              <w:left w:w="34" w:type="dxa"/>
              <w:right w:w="34" w:type="dxa"/>
            </w:tcMar>
          </w:tcPr>
          <w:p w:rsidR="005E3584" w:rsidRDefault="005E3584">
            <w:pPr>
              <w:spacing w:after="0" w:line="240" w:lineRule="auto"/>
              <w:rPr>
                <w:sz w:val="24"/>
                <w:szCs w:val="24"/>
              </w:rPr>
            </w:pPr>
          </w:p>
          <w:p w:rsidR="005E3584" w:rsidRDefault="00C52A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3584">
        <w:trPr>
          <w:trHeight w:hRule="exact" w:val="5182"/>
        </w:trPr>
        <w:tc>
          <w:tcPr>
            <w:tcW w:w="9654" w:type="dxa"/>
            <w:gridSpan w:val="2"/>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«Алгоритмы обработки данных» / Лучко О.Н.. – Омск: Изд-во Омской гуманитарной академии, 2022.</w:t>
            </w:r>
          </w:p>
          <w:p w:rsidR="005E3584" w:rsidRDefault="00C52A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3584" w:rsidRDefault="00C52A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3584" w:rsidRDefault="00C52A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3584">
        <w:trPr>
          <w:trHeight w:hRule="exact" w:val="138"/>
        </w:trPr>
        <w:tc>
          <w:tcPr>
            <w:tcW w:w="285" w:type="dxa"/>
          </w:tcPr>
          <w:p w:rsidR="005E3584" w:rsidRDefault="005E3584"/>
        </w:tc>
        <w:tc>
          <w:tcPr>
            <w:tcW w:w="9356" w:type="dxa"/>
          </w:tcPr>
          <w:p w:rsidR="005E3584" w:rsidRDefault="005E3584"/>
        </w:tc>
      </w:tr>
      <w:tr w:rsidR="005E3584">
        <w:trPr>
          <w:trHeight w:hRule="exact" w:val="855"/>
        </w:trPr>
        <w:tc>
          <w:tcPr>
            <w:tcW w:w="9654" w:type="dxa"/>
            <w:gridSpan w:val="2"/>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3584" w:rsidRDefault="00C52A6E">
            <w:pPr>
              <w:spacing w:after="0" w:line="240" w:lineRule="auto"/>
              <w:rPr>
                <w:sz w:val="24"/>
                <w:szCs w:val="24"/>
              </w:rPr>
            </w:pPr>
            <w:r>
              <w:rPr>
                <w:rFonts w:ascii="Times New Roman" w:hAnsi="Times New Roman" w:cs="Times New Roman"/>
                <w:b/>
                <w:color w:val="000000"/>
                <w:sz w:val="24"/>
                <w:szCs w:val="24"/>
              </w:rPr>
              <w:t>Основная:</w:t>
            </w:r>
          </w:p>
        </w:tc>
      </w:tr>
      <w:tr w:rsidR="005E3584">
        <w:trPr>
          <w:trHeight w:hRule="exact" w:val="826"/>
        </w:trPr>
        <w:tc>
          <w:tcPr>
            <w:tcW w:w="9654" w:type="dxa"/>
            <w:gridSpan w:val="2"/>
            <w:shd w:val="clear" w:color="000000" w:fill="FFFFFF"/>
            <w:tcMar>
              <w:left w:w="34" w:type="dxa"/>
              <w:right w:w="34" w:type="dxa"/>
            </w:tcMar>
          </w:tcPr>
          <w:p w:rsidR="005E3584" w:rsidRDefault="00C52A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978-5-4486-0192-7.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48CE">
                <w:rPr>
                  <w:rStyle w:val="a3"/>
                </w:rPr>
                <w:t>http://www.iprbookshop.ru/71591.html</w:t>
              </w:r>
            </w:hyperlink>
            <w:r>
              <w:t xml:space="preserve"> </w:t>
            </w:r>
          </w:p>
        </w:tc>
      </w:tr>
      <w:tr w:rsidR="005E3584">
        <w:trPr>
          <w:trHeight w:hRule="exact" w:val="1096"/>
        </w:trPr>
        <w:tc>
          <w:tcPr>
            <w:tcW w:w="9654" w:type="dxa"/>
            <w:gridSpan w:val="2"/>
            <w:shd w:val="clear" w:color="000000" w:fill="FFFFFF"/>
            <w:tcMar>
              <w:left w:w="34" w:type="dxa"/>
              <w:right w:w="34" w:type="dxa"/>
            </w:tcMar>
          </w:tcPr>
          <w:p w:rsidR="005E3584" w:rsidRDefault="00C52A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Комбинаторные</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программистов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Комбинаторные</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программистов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978-5-9556-0069-7.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48CE">
                <w:rPr>
                  <w:rStyle w:val="a3"/>
                </w:rPr>
                <w:t>http://www.iprbookshop.ru/52192.html</w:t>
              </w:r>
            </w:hyperlink>
            <w:r>
              <w:t xml:space="preserve"> </w:t>
            </w:r>
          </w:p>
        </w:tc>
      </w:tr>
      <w:tr w:rsidR="005E3584">
        <w:trPr>
          <w:trHeight w:hRule="exact" w:val="826"/>
        </w:trPr>
        <w:tc>
          <w:tcPr>
            <w:tcW w:w="9654" w:type="dxa"/>
            <w:gridSpan w:val="2"/>
            <w:shd w:val="clear" w:color="000000" w:fill="FFFFFF"/>
            <w:tcMar>
              <w:left w:w="34" w:type="dxa"/>
              <w:right w:w="34" w:type="dxa"/>
            </w:tcMar>
          </w:tcPr>
          <w:p w:rsidR="005E3584" w:rsidRDefault="00C52A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48CE">
                <w:rPr>
                  <w:rStyle w:val="a3"/>
                </w:rPr>
                <w:t>http://www.iprbookshop.ru/47275.html</w:t>
              </w:r>
            </w:hyperlink>
            <w:r>
              <w:t xml:space="preserve"> </w:t>
            </w:r>
          </w:p>
        </w:tc>
      </w:tr>
      <w:tr w:rsidR="005E3584">
        <w:trPr>
          <w:trHeight w:hRule="exact" w:val="277"/>
        </w:trPr>
        <w:tc>
          <w:tcPr>
            <w:tcW w:w="285" w:type="dxa"/>
          </w:tcPr>
          <w:p w:rsidR="005E3584" w:rsidRDefault="005E3584"/>
        </w:tc>
        <w:tc>
          <w:tcPr>
            <w:tcW w:w="9370"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i/>
                <w:color w:val="000000"/>
                <w:sz w:val="24"/>
                <w:szCs w:val="24"/>
              </w:rPr>
              <w:t>Дополнительная:</w:t>
            </w:r>
          </w:p>
        </w:tc>
      </w:tr>
      <w:tr w:rsidR="005E3584">
        <w:trPr>
          <w:trHeight w:hRule="exact" w:val="26"/>
        </w:trPr>
        <w:tc>
          <w:tcPr>
            <w:tcW w:w="9654" w:type="dxa"/>
            <w:gridSpan w:val="2"/>
            <w:vMerge w:val="restart"/>
            <w:shd w:val="clear" w:color="000000" w:fill="FFFFFF"/>
            <w:tcMar>
              <w:left w:w="34" w:type="dxa"/>
              <w:right w:w="34" w:type="dxa"/>
            </w:tcMar>
          </w:tcPr>
          <w:p w:rsidR="005E3584" w:rsidRDefault="00C52A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48CE">
                <w:rPr>
                  <w:rStyle w:val="a3"/>
                </w:rPr>
                <w:t>http://www.iprbookshop.ru/61551.html</w:t>
              </w:r>
            </w:hyperlink>
            <w:r>
              <w:t xml:space="preserve"> </w:t>
            </w:r>
          </w:p>
        </w:tc>
      </w:tr>
      <w:tr w:rsidR="005E3584">
        <w:trPr>
          <w:trHeight w:hRule="exact" w:val="1069"/>
        </w:trPr>
        <w:tc>
          <w:tcPr>
            <w:tcW w:w="9654" w:type="dxa"/>
            <w:gridSpan w:val="2"/>
            <w:vMerge/>
            <w:shd w:val="clear" w:color="000000" w:fill="FFFFFF"/>
            <w:tcMar>
              <w:left w:w="34" w:type="dxa"/>
              <w:right w:w="34" w:type="dxa"/>
            </w:tcMar>
          </w:tcPr>
          <w:p w:rsidR="005E3584" w:rsidRDefault="005E3584"/>
        </w:tc>
      </w:tr>
      <w:tr w:rsidR="005E3584">
        <w:trPr>
          <w:trHeight w:hRule="exact" w:val="1096"/>
        </w:trPr>
        <w:tc>
          <w:tcPr>
            <w:tcW w:w="9654" w:type="dxa"/>
            <w:gridSpan w:val="2"/>
            <w:shd w:val="clear" w:color="000000" w:fill="FFFFFF"/>
            <w:tcMar>
              <w:left w:w="34" w:type="dxa"/>
              <w:right w:w="34" w:type="dxa"/>
            </w:tcMar>
          </w:tcPr>
          <w:p w:rsidR="005E3584" w:rsidRDefault="00C52A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Таланов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5-9556-0066-3.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48CE">
                <w:rPr>
                  <w:rStyle w:val="a3"/>
                </w:rPr>
                <w:t>http://www.iprbookshop.ru/52186.html</w:t>
              </w:r>
            </w:hyperlink>
            <w:r>
              <w:t xml:space="preserve"> </w:t>
            </w:r>
          </w:p>
        </w:tc>
      </w:tr>
      <w:tr w:rsidR="005E3584">
        <w:trPr>
          <w:trHeight w:hRule="exact" w:val="1096"/>
        </w:trPr>
        <w:tc>
          <w:tcPr>
            <w:tcW w:w="9654" w:type="dxa"/>
            <w:gridSpan w:val="2"/>
            <w:shd w:val="clear" w:color="000000" w:fill="FFFFFF"/>
            <w:tcMar>
              <w:left w:w="34" w:type="dxa"/>
              <w:right w:w="34" w:type="dxa"/>
            </w:tcMar>
          </w:tcPr>
          <w:p w:rsidR="005E3584" w:rsidRDefault="00C52A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Сундукова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Ваныкина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E48CE">
                <w:rPr>
                  <w:rStyle w:val="a3"/>
                </w:rPr>
                <w:t>http://www.iprbookshop.ru/57384.html</w:t>
              </w:r>
            </w:hyperlink>
            <w:r>
              <w:t xml:space="preserve"> </w:t>
            </w:r>
          </w:p>
        </w:tc>
      </w:tr>
      <w:tr w:rsidR="005E3584">
        <w:trPr>
          <w:trHeight w:hRule="exact" w:val="585"/>
        </w:trPr>
        <w:tc>
          <w:tcPr>
            <w:tcW w:w="9654" w:type="dxa"/>
            <w:gridSpan w:val="2"/>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3584">
        <w:trPr>
          <w:trHeight w:hRule="exact" w:val="312"/>
        </w:trPr>
        <w:tc>
          <w:tcPr>
            <w:tcW w:w="9654" w:type="dxa"/>
            <w:gridSpan w:val="2"/>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E48CE">
                <w:rPr>
                  <w:rStyle w:val="a3"/>
                  <w:rFonts w:ascii="Times New Roman" w:hAnsi="Times New Roman" w:cs="Times New Roman"/>
                  <w:sz w:val="24"/>
                  <w:szCs w:val="24"/>
                </w:rPr>
                <w:t>http://www.iprbookshop.ru</w:t>
              </w:r>
            </w:hyperlink>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9480"/>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4E48CE">
                <w:rPr>
                  <w:rStyle w:val="a3"/>
                  <w:rFonts w:ascii="Times New Roman" w:hAnsi="Times New Roman" w:cs="Times New Roman"/>
                  <w:sz w:val="24"/>
                  <w:szCs w:val="24"/>
                </w:rPr>
                <w:t>http://biblio-online.ru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E48CE">
                <w:rPr>
                  <w:rStyle w:val="a3"/>
                  <w:rFonts w:ascii="Times New Roman" w:hAnsi="Times New Roman" w:cs="Times New Roman"/>
                  <w:sz w:val="24"/>
                  <w:szCs w:val="24"/>
                </w:rPr>
                <w:t>http://window.edu.ru/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E48CE">
                <w:rPr>
                  <w:rStyle w:val="a3"/>
                  <w:rFonts w:ascii="Times New Roman" w:hAnsi="Times New Roman" w:cs="Times New Roman"/>
                  <w:sz w:val="24"/>
                  <w:szCs w:val="24"/>
                </w:rPr>
                <w:t>http://elibrary.ru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E48CE">
                <w:rPr>
                  <w:rStyle w:val="a3"/>
                  <w:rFonts w:ascii="Times New Roman" w:hAnsi="Times New Roman" w:cs="Times New Roman"/>
                  <w:sz w:val="24"/>
                  <w:szCs w:val="24"/>
                </w:rPr>
                <w:t>http://www.sciencedirect.com</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E48CE">
                <w:rPr>
                  <w:rStyle w:val="a3"/>
                  <w:rFonts w:ascii="Times New Roman" w:hAnsi="Times New Roman" w:cs="Times New Roman"/>
                  <w:sz w:val="24"/>
                  <w:szCs w:val="24"/>
                </w:rPr>
                <w:t>http://journals.cambridge.org</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E48CE">
                <w:rPr>
                  <w:rStyle w:val="a3"/>
                  <w:rFonts w:ascii="Times New Roman" w:hAnsi="Times New Roman" w:cs="Times New Roman"/>
                  <w:sz w:val="24"/>
                  <w:szCs w:val="24"/>
                </w:rPr>
                <w:t>http://www.oxfordjoumals.org</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E48CE">
                <w:rPr>
                  <w:rStyle w:val="a3"/>
                  <w:rFonts w:ascii="Times New Roman" w:hAnsi="Times New Roman" w:cs="Times New Roman"/>
                  <w:sz w:val="24"/>
                  <w:szCs w:val="24"/>
                </w:rPr>
                <w:t>http://dic.academic.ru/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E48CE">
                <w:rPr>
                  <w:rStyle w:val="a3"/>
                  <w:rFonts w:ascii="Times New Roman" w:hAnsi="Times New Roman" w:cs="Times New Roman"/>
                  <w:sz w:val="24"/>
                  <w:szCs w:val="24"/>
                </w:rPr>
                <w:t>http://www.benran.ru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E48CE">
                <w:rPr>
                  <w:rStyle w:val="a3"/>
                  <w:rFonts w:ascii="Times New Roman" w:hAnsi="Times New Roman" w:cs="Times New Roman"/>
                  <w:sz w:val="24"/>
                  <w:szCs w:val="24"/>
                </w:rPr>
                <w:t>http://www.gks.ru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E48CE">
                <w:rPr>
                  <w:rStyle w:val="a3"/>
                  <w:rFonts w:ascii="Times New Roman" w:hAnsi="Times New Roman" w:cs="Times New Roman"/>
                  <w:sz w:val="24"/>
                  <w:szCs w:val="24"/>
                </w:rPr>
                <w:t>http://diss.rsl.ru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E48CE">
                <w:rPr>
                  <w:rStyle w:val="a3"/>
                  <w:rFonts w:ascii="Times New Roman" w:hAnsi="Times New Roman" w:cs="Times New Roman"/>
                  <w:sz w:val="24"/>
                  <w:szCs w:val="24"/>
                </w:rPr>
                <w:t>http://ru.spinform.ru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3584" w:rsidRDefault="00C52A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3584">
        <w:trPr>
          <w:trHeight w:hRule="exact" w:val="314"/>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3584">
        <w:trPr>
          <w:trHeight w:hRule="exact" w:val="5596"/>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3584" w:rsidRDefault="00C52A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3584" w:rsidRDefault="00C52A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3584" w:rsidRDefault="00C52A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3584" w:rsidRDefault="00C52A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8218"/>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E3584" w:rsidRDefault="00C52A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3584" w:rsidRDefault="00C52A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3584" w:rsidRDefault="00C52A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3584" w:rsidRDefault="00C52A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3584" w:rsidRDefault="00C52A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3584" w:rsidRDefault="00C52A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3584">
        <w:trPr>
          <w:trHeight w:hRule="exact" w:val="855"/>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3584">
        <w:trPr>
          <w:trHeight w:hRule="exact" w:val="2989"/>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3584" w:rsidRDefault="005E3584">
            <w:pPr>
              <w:spacing w:after="0" w:line="240" w:lineRule="auto"/>
              <w:jc w:val="both"/>
              <w:rPr>
                <w:sz w:val="24"/>
                <w:szCs w:val="24"/>
              </w:rPr>
            </w:pPr>
          </w:p>
          <w:p w:rsidR="005E3584" w:rsidRDefault="00C52A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3584" w:rsidRDefault="00C52A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3584" w:rsidRDefault="00C52A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3584" w:rsidRDefault="00C52A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3584" w:rsidRDefault="00C52A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3584" w:rsidRDefault="00C52A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3584" w:rsidRDefault="005E3584">
            <w:pPr>
              <w:spacing w:after="0" w:line="240" w:lineRule="auto"/>
              <w:jc w:val="both"/>
              <w:rPr>
                <w:sz w:val="24"/>
                <w:szCs w:val="24"/>
              </w:rPr>
            </w:pPr>
          </w:p>
          <w:p w:rsidR="005E3584" w:rsidRDefault="00C52A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E3584">
        <w:trPr>
          <w:trHeight w:hRule="exact" w:val="304"/>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3584">
        <w:trPr>
          <w:trHeight w:hRule="exact" w:val="314"/>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3584">
        <w:trPr>
          <w:trHeight w:hRule="exact" w:val="2403"/>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3584" w:rsidRDefault="00C52A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3584" w:rsidRDefault="00C52A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3584" w:rsidRDefault="00C52A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5423"/>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5E3584" w:rsidRDefault="00C52A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3584" w:rsidRDefault="00C52A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3584" w:rsidRDefault="00C52A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3584" w:rsidRDefault="00C52A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3584" w:rsidRDefault="00C52A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3584" w:rsidRDefault="00C52A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3584" w:rsidRDefault="00C52A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3584" w:rsidRDefault="00C52A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3584" w:rsidRDefault="00C52A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3584" w:rsidRDefault="00C52A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3584">
        <w:trPr>
          <w:trHeight w:hRule="exact" w:val="277"/>
        </w:trPr>
        <w:tc>
          <w:tcPr>
            <w:tcW w:w="9640" w:type="dxa"/>
          </w:tcPr>
          <w:p w:rsidR="005E3584" w:rsidRDefault="005E3584"/>
        </w:tc>
      </w:tr>
      <w:tr w:rsidR="005E3584">
        <w:trPr>
          <w:trHeight w:hRule="exact" w:val="585"/>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3584">
        <w:trPr>
          <w:trHeight w:hRule="exact" w:val="9105"/>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3584" w:rsidRDefault="00C52A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3584" w:rsidRDefault="00C52A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3584" w:rsidRDefault="00C52A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3584" w:rsidRDefault="00C52A6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5E3584" w:rsidRDefault="00C52A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3584">
        <w:trPr>
          <w:trHeight w:hRule="exact" w:val="5153"/>
        </w:trPr>
        <w:tc>
          <w:tcPr>
            <w:tcW w:w="9654" w:type="dxa"/>
            <w:shd w:val="clear" w:color="000000" w:fill="FFFFFF"/>
            <w:tcMar>
              <w:left w:w="34" w:type="dxa"/>
              <w:right w:w="34" w:type="dxa"/>
            </w:tcMar>
          </w:tcPr>
          <w:p w:rsidR="005E3584" w:rsidRDefault="00C52A6E">
            <w:pPr>
              <w:spacing w:after="0" w:line="240" w:lineRule="auto"/>
              <w:jc w:val="both"/>
              <w:rPr>
                <w:sz w:val="24"/>
                <w:szCs w:val="24"/>
              </w:rPr>
            </w:pPr>
            <w:r>
              <w:rPr>
                <w:rFonts w:ascii="Times New Roman" w:hAnsi="Times New Roman" w:cs="Times New Roman"/>
                <w:color w:val="000000"/>
                <w:sz w:val="24"/>
                <w:szCs w:val="24"/>
              </w:rPr>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5E3584" w:rsidRDefault="00C52A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3584">
        <w:trPr>
          <w:trHeight w:hRule="exact" w:val="2748"/>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E3584">
        <w:trPr>
          <w:trHeight w:hRule="exact" w:val="3830"/>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E3584">
        <w:trPr>
          <w:trHeight w:hRule="exact" w:val="2207"/>
        </w:trPr>
        <w:tc>
          <w:tcPr>
            <w:tcW w:w="9654" w:type="dxa"/>
            <w:shd w:val="clear" w:color="000000" w:fill="FFFFFF"/>
            <w:tcMar>
              <w:left w:w="34" w:type="dxa"/>
              <w:right w:w="34" w:type="dxa"/>
            </w:tcMar>
          </w:tcPr>
          <w:p w:rsidR="005E3584" w:rsidRDefault="00C52A6E">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E3584" w:rsidRDefault="005E3584"/>
    <w:sectPr w:rsidR="005E35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48CE"/>
    <w:rsid w:val="005E3584"/>
    <w:rsid w:val="00760935"/>
    <w:rsid w:val="00C52A6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A6E"/>
    <w:rPr>
      <w:color w:val="0563C1" w:themeColor="hyperlink"/>
      <w:u w:val="single"/>
    </w:rPr>
  </w:style>
  <w:style w:type="character" w:styleId="a4">
    <w:name w:val="Unresolved Mention"/>
    <w:basedOn w:val="a0"/>
    <w:uiPriority w:val="99"/>
    <w:semiHidden/>
    <w:unhideWhenUsed/>
    <w:rsid w:val="00C5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218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6155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47275.html"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5219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71591.html" TargetMode="External"/><Relationship Id="rId9" Type="http://schemas.openxmlformats.org/officeDocument/2006/relationships/hyperlink" Target="http://www.iprbookshop.ru/5738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6025</Words>
  <Characters>34348</Characters>
  <Application>Microsoft Office Word</Application>
  <DocSecurity>0</DocSecurity>
  <Lines>286</Lines>
  <Paragraphs>80</Paragraphs>
  <ScaleCrop>false</ScaleCrop>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2022-2023_ФГОС3++2022_Бак-ОФО-ПИ(22)_plx_Алгоритмы обработки данных</dc:title>
  <dc:creator>FastReport.NET</dc:creator>
  <cp:lastModifiedBy>Mark Bernstorf</cp:lastModifiedBy>
  <cp:revision>4</cp:revision>
  <dcterms:created xsi:type="dcterms:W3CDTF">2022-05-01T18:46:00Z</dcterms:created>
  <dcterms:modified xsi:type="dcterms:W3CDTF">2022-11-12T09:29:00Z</dcterms:modified>
</cp:coreProperties>
</file>